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3807" w14:textId="45314E77" w:rsidR="007438FB" w:rsidRPr="00FF060B" w:rsidRDefault="007438FB" w:rsidP="00816582">
      <w:pPr>
        <w:pBdr>
          <w:top w:val="single" w:sz="4" w:space="1" w:color="auto"/>
          <w:bottom w:val="single" w:sz="4" w:space="1" w:color="auto"/>
        </w:pBdr>
        <w:shd w:val="clear" w:color="auto" w:fill="CCCCCC"/>
        <w:suppressAutoHyphens/>
        <w:spacing w:line="360" w:lineRule="auto"/>
        <w:rPr>
          <w:rFonts w:ascii="Verdana" w:hAnsi="Verdana"/>
          <w:i/>
          <w:sz w:val="28"/>
          <w:szCs w:val="28"/>
        </w:rPr>
      </w:pPr>
      <w:r w:rsidRPr="00FF060B">
        <w:rPr>
          <w:rFonts w:ascii="Verdana" w:hAnsi="Verdana"/>
          <w:i/>
          <w:sz w:val="28"/>
          <w:szCs w:val="28"/>
        </w:rPr>
        <w:t>Bilag</w:t>
      </w:r>
      <w:r w:rsidR="00A80455">
        <w:rPr>
          <w:rFonts w:ascii="Verdana" w:hAnsi="Verdana"/>
          <w:i/>
          <w:sz w:val="28"/>
          <w:szCs w:val="28"/>
        </w:rPr>
        <w:t xml:space="preserve"> 5</w:t>
      </w:r>
      <w:r w:rsidR="00727C4A">
        <w:rPr>
          <w:rFonts w:ascii="Verdana" w:hAnsi="Verdana"/>
          <w:i/>
          <w:sz w:val="28"/>
          <w:szCs w:val="28"/>
        </w:rPr>
        <w:t>:</w:t>
      </w:r>
      <w:r w:rsidRPr="00FF060B">
        <w:rPr>
          <w:rFonts w:ascii="Verdana" w:hAnsi="Verdana"/>
          <w:i/>
          <w:sz w:val="28"/>
          <w:szCs w:val="28"/>
        </w:rPr>
        <w:t xml:space="preserve"> </w:t>
      </w:r>
      <w:r w:rsidR="00C57493">
        <w:rPr>
          <w:rFonts w:ascii="Verdana" w:hAnsi="Verdana"/>
          <w:i/>
          <w:sz w:val="28"/>
          <w:szCs w:val="28"/>
        </w:rPr>
        <w:t xml:space="preserve">Distribution og </w:t>
      </w:r>
      <w:proofErr w:type="spellStart"/>
      <w:r w:rsidR="00C57493">
        <w:rPr>
          <w:rFonts w:ascii="Verdana" w:hAnsi="Verdana"/>
          <w:i/>
          <w:sz w:val="28"/>
          <w:szCs w:val="28"/>
        </w:rPr>
        <w:t>tilrådighedsstillelse</w:t>
      </w:r>
      <w:proofErr w:type="spellEnd"/>
    </w:p>
    <w:p w14:paraId="6BECBD05" w14:textId="60231E5B" w:rsidR="00E94E93" w:rsidRDefault="00E94E93" w:rsidP="00E94E93">
      <w:pPr>
        <w:pStyle w:val="Opstilling-punkttegn"/>
        <w:numPr>
          <w:ilvl w:val="0"/>
          <w:numId w:val="0"/>
        </w:numPr>
        <w:ind w:right="1134"/>
        <w:jc w:val="both"/>
        <w:rPr>
          <w:rFonts w:ascii="Verdana" w:hAnsi="Verdana"/>
          <w:u w:val="single"/>
        </w:rPr>
      </w:pPr>
    </w:p>
    <w:p w14:paraId="741C5190" w14:textId="77777777" w:rsidR="00E94E93" w:rsidRDefault="00E94E93" w:rsidP="00E94E93">
      <w:pPr>
        <w:pStyle w:val="Opstilling-punkttegn"/>
        <w:numPr>
          <w:ilvl w:val="0"/>
          <w:numId w:val="0"/>
        </w:numPr>
        <w:ind w:righ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Ansøger skal i sin ansøgning redegøre for sine bindende planer for distribution og </w:t>
      </w:r>
      <w:proofErr w:type="spellStart"/>
      <w:r>
        <w:rPr>
          <w:rFonts w:ascii="Verdana" w:hAnsi="Verdana"/>
        </w:rPr>
        <w:t>tilrådighedsstillelse</w:t>
      </w:r>
      <w:proofErr w:type="spellEnd"/>
      <w:r>
        <w:rPr>
          <w:rFonts w:ascii="Verdana" w:hAnsi="Verdana"/>
        </w:rPr>
        <w:t xml:space="preserve"> af programudbuddet. Planerne skal være beskrevet tilstrækkelig detaljeret til, at opfyldelsen senere vil kunne kontrolleres af Radio- og tv-nævnet. </w:t>
      </w:r>
    </w:p>
    <w:p w14:paraId="517D876E" w14:textId="140875DA" w:rsidR="00027111" w:rsidRPr="008C57AA" w:rsidRDefault="00027111" w:rsidP="00FB253F">
      <w:pPr>
        <w:pStyle w:val="Listeafsnit"/>
        <w:suppressAutoHyphens/>
        <w:ind w:left="0"/>
        <w:rPr>
          <w:noProof/>
          <w:sz w:val="20"/>
          <w:szCs w:val="22"/>
          <w:u w:val="single"/>
        </w:rPr>
      </w:pPr>
      <w:r w:rsidRPr="008C57AA">
        <w:rPr>
          <w:rFonts w:ascii="Verdana" w:hAnsi="Verdana"/>
          <w:sz w:val="20"/>
          <w:szCs w:val="22"/>
          <w:u w:val="single"/>
        </w:rPr>
        <w:t>Beskrivelse af planerne for distribution af programudbuddet som et digitalt public service-lydunivers i form af en selvstændig og sammenhængende medietjeneste</w:t>
      </w:r>
      <w:r w:rsidR="00FB253F" w:rsidRPr="008C57AA">
        <w:rPr>
          <w:noProof/>
          <w:sz w:val="20"/>
          <w:szCs w:val="22"/>
          <w:u w:val="single"/>
        </w:rPr>
        <w:t>.</w:t>
      </w:r>
    </w:p>
    <w:p w14:paraId="239DDAE1" w14:textId="77777777" w:rsidR="00FB253F" w:rsidRDefault="00FB253F" w:rsidP="00FB253F">
      <w:pPr>
        <w:pStyle w:val="Listeafsnit"/>
        <w:suppressAutoHyphens/>
        <w:ind w:left="0"/>
        <w:rPr>
          <w:noProof/>
          <w:sz w:val="20"/>
          <w:szCs w:val="22"/>
        </w:rPr>
      </w:pP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03"/>
        <w:gridCol w:w="6253"/>
      </w:tblGrid>
      <w:tr w:rsidR="00027111" w14:paraId="54C5A1FD" w14:textId="77777777" w:rsidTr="006B0173">
        <w:trPr>
          <w:trHeight w:val="10343"/>
        </w:trPr>
        <w:tc>
          <w:tcPr>
            <w:tcW w:w="3103" w:type="dxa"/>
          </w:tcPr>
          <w:p w14:paraId="4DCC7051" w14:textId="26156BF3" w:rsidR="00027111" w:rsidRPr="000D5268" w:rsidRDefault="00027111" w:rsidP="00027111">
            <w:pPr>
              <w:rPr>
                <w:rFonts w:ascii="Verdana" w:hAnsi="Verdana"/>
                <w:b/>
                <w:sz w:val="20"/>
                <w:szCs w:val="22"/>
              </w:rPr>
            </w:pPr>
            <w:r w:rsidRPr="000D5268">
              <w:rPr>
                <w:rFonts w:ascii="Verdana" w:hAnsi="Verdana"/>
                <w:b/>
                <w:sz w:val="20"/>
                <w:szCs w:val="22"/>
              </w:rPr>
              <w:t xml:space="preserve">Hvordan vil ansøger sikre, at distribution og </w:t>
            </w:r>
            <w:proofErr w:type="spellStart"/>
            <w:r w:rsidRPr="000D5268">
              <w:rPr>
                <w:rFonts w:ascii="Verdana" w:hAnsi="Verdana"/>
                <w:b/>
                <w:sz w:val="20"/>
                <w:szCs w:val="22"/>
              </w:rPr>
              <w:t>tilrådighedsstillelse</w:t>
            </w:r>
            <w:proofErr w:type="spellEnd"/>
            <w:r w:rsidRPr="000D5268">
              <w:rPr>
                <w:rFonts w:ascii="Verdana" w:hAnsi="Verdana"/>
                <w:b/>
                <w:sz w:val="20"/>
                <w:szCs w:val="22"/>
              </w:rPr>
              <w:t xml:space="preserve"> af programudbuddet er attraktivt for målgruppen og lever op til målgruppens forventninger samt er udviklet til digitale platforme?</w:t>
            </w:r>
          </w:p>
          <w:p w14:paraId="1EDB0200" w14:textId="5CEDF6E6" w:rsidR="00027111" w:rsidRDefault="00027111" w:rsidP="00027111">
            <w:pPr>
              <w:rPr>
                <w:rFonts w:ascii="Verdana" w:hAnsi="Verdana"/>
                <w:sz w:val="20"/>
                <w:szCs w:val="22"/>
              </w:rPr>
            </w:pPr>
          </w:p>
          <w:p w14:paraId="3025B9F6" w14:textId="7CAD0F69" w:rsidR="00027111" w:rsidRDefault="00027111" w:rsidP="00027111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Minimumskrav:</w:t>
            </w:r>
          </w:p>
          <w:p w14:paraId="16352B61" w14:textId="77777777" w:rsidR="00FB253F" w:rsidRDefault="00FB253F" w:rsidP="00027111">
            <w:pPr>
              <w:rPr>
                <w:rFonts w:ascii="Verdana" w:hAnsi="Verdana"/>
                <w:sz w:val="20"/>
                <w:szCs w:val="22"/>
              </w:rPr>
            </w:pPr>
          </w:p>
          <w:p w14:paraId="4FF166CF" w14:textId="77777777" w:rsidR="00FB253F" w:rsidRPr="00FB253F" w:rsidRDefault="00FB253F" w:rsidP="00FB253F">
            <w:pPr>
              <w:pStyle w:val="Default"/>
              <w:spacing w:after="160" w:line="259" w:lineRule="auto"/>
              <w:ind w:right="16"/>
              <w:jc w:val="both"/>
              <w:rPr>
                <w:rFonts w:ascii="Verdana" w:hAnsi="Verdana"/>
                <w:i/>
                <w:color w:val="auto"/>
                <w:sz w:val="20"/>
                <w:szCs w:val="22"/>
              </w:rPr>
            </w:pPr>
            <w:r w:rsidRPr="00FB253F">
              <w:rPr>
                <w:rFonts w:ascii="Verdana" w:hAnsi="Verdana"/>
                <w:i/>
                <w:color w:val="auto"/>
                <w:sz w:val="20"/>
                <w:szCs w:val="22"/>
              </w:rPr>
              <w:t xml:space="preserve">Programudbuddet skal i tilladelsesperioden stilles til rådighed som et digitalt public service-lydunivers. </w:t>
            </w:r>
          </w:p>
          <w:p w14:paraId="7B01FAAC" w14:textId="77777777" w:rsidR="00FB253F" w:rsidRDefault="00FB253F" w:rsidP="00FB253F">
            <w:pPr>
              <w:suppressAutoHyphens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15FA92C5" w14:textId="77777777" w:rsidR="00FB253F" w:rsidRDefault="00FB253F" w:rsidP="00FB253F"/>
          <w:p w14:paraId="1EFBA025" w14:textId="77777777" w:rsidR="00027111" w:rsidRPr="00027111" w:rsidRDefault="00027111" w:rsidP="00027111">
            <w:pPr>
              <w:rPr>
                <w:rFonts w:ascii="Verdana" w:hAnsi="Verdana"/>
                <w:sz w:val="20"/>
                <w:szCs w:val="22"/>
              </w:rPr>
            </w:pPr>
          </w:p>
          <w:p w14:paraId="63BF0D6C" w14:textId="2815F41C" w:rsidR="00027111" w:rsidRDefault="00027111" w:rsidP="000D5268">
            <w:pPr>
              <w:pStyle w:val="Listeafsnit"/>
              <w:suppressAutoHyphens/>
              <w:spacing w:line="360" w:lineRule="auto"/>
              <w:ind w:left="-10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53" w:type="dxa"/>
          </w:tcPr>
          <w:p w14:paraId="3372C393" w14:textId="77777777" w:rsidR="00027111" w:rsidRDefault="00027111" w:rsidP="00027111">
            <w:pPr>
              <w:pStyle w:val="Listeafsnit"/>
              <w:tabs>
                <w:tab w:val="left" w:pos="225"/>
              </w:tabs>
              <w:suppressAutoHyphens/>
              <w:spacing w:line="360" w:lineRule="auto"/>
              <w:ind w:left="-396" w:right="1117" w:firstLine="423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5CE7EB4" w14:textId="110AF96D" w:rsidR="00E94E93" w:rsidRPr="008C57AA" w:rsidRDefault="00E94E93" w:rsidP="000D5268">
      <w:pPr>
        <w:pStyle w:val="Opstilling-punkttegn"/>
        <w:numPr>
          <w:ilvl w:val="0"/>
          <w:numId w:val="0"/>
        </w:numPr>
        <w:ind w:right="-50"/>
        <w:jc w:val="both"/>
        <w:rPr>
          <w:rFonts w:ascii="Verdana" w:hAnsi="Verdana"/>
          <w:sz w:val="20"/>
          <w:u w:val="single"/>
        </w:rPr>
      </w:pPr>
      <w:r w:rsidRPr="008C57AA">
        <w:rPr>
          <w:rFonts w:ascii="Verdana" w:hAnsi="Verdana"/>
          <w:sz w:val="20"/>
          <w:u w:val="single"/>
        </w:rPr>
        <w:lastRenderedPageBreak/>
        <w:t xml:space="preserve">Beskrivelse af planerne for </w:t>
      </w:r>
      <w:proofErr w:type="spellStart"/>
      <w:r w:rsidRPr="008C57AA">
        <w:rPr>
          <w:rFonts w:ascii="Verdana" w:hAnsi="Verdana"/>
          <w:sz w:val="20"/>
          <w:u w:val="single"/>
        </w:rPr>
        <w:t>tilrådighedsstillelse</w:t>
      </w:r>
      <w:proofErr w:type="spellEnd"/>
      <w:r w:rsidRPr="008C57AA">
        <w:rPr>
          <w:rFonts w:ascii="Verdana" w:hAnsi="Verdana"/>
          <w:sz w:val="20"/>
          <w:u w:val="single"/>
        </w:rPr>
        <w:t xml:space="preserve"> af lyduniverset på egen app og hjemmeside</w:t>
      </w:r>
      <w:r w:rsidR="00C57493" w:rsidRPr="008C57AA">
        <w:rPr>
          <w:rFonts w:ascii="Verdana" w:hAnsi="Verdana"/>
          <w:sz w:val="20"/>
          <w:u w:val="single"/>
        </w:rPr>
        <w:t>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182"/>
      </w:tblGrid>
      <w:tr w:rsidR="000D5268" w14:paraId="68A99B5B" w14:textId="72173887" w:rsidTr="006B0173">
        <w:trPr>
          <w:trHeight w:val="12602"/>
        </w:trPr>
        <w:tc>
          <w:tcPr>
            <w:tcW w:w="3114" w:type="dxa"/>
          </w:tcPr>
          <w:p w14:paraId="35CF4276" w14:textId="1035093B" w:rsidR="000D5268" w:rsidRDefault="000D5268" w:rsidP="000D5268">
            <w:pPr>
              <w:rPr>
                <w:rFonts w:ascii="Verdana" w:hAnsi="Verdana"/>
                <w:sz w:val="22"/>
                <w:szCs w:val="22"/>
              </w:rPr>
            </w:pPr>
            <w:r w:rsidRPr="000D5268">
              <w:rPr>
                <w:rFonts w:ascii="Verdana" w:hAnsi="Verdana"/>
                <w:b/>
                <w:sz w:val="20"/>
                <w:szCs w:val="22"/>
              </w:rPr>
              <w:t>Ansøger bedes beskrive</w:t>
            </w:r>
            <w:r>
              <w:rPr>
                <w:rFonts w:ascii="Verdana" w:hAnsi="Verdana"/>
                <w:b/>
                <w:sz w:val="20"/>
                <w:szCs w:val="22"/>
              </w:rPr>
              <w:t xml:space="preserve"> konceptet for</w:t>
            </w:r>
            <w:r w:rsidRPr="000D5268">
              <w:rPr>
                <w:rFonts w:ascii="Verdana" w:hAnsi="Verdana"/>
                <w:b/>
                <w:sz w:val="20"/>
                <w:szCs w:val="22"/>
              </w:rPr>
              <w:t xml:space="preserve"> brugergrænseflade og brugeroplevelse, og hvordan dette passer til målgruppen.</w:t>
            </w:r>
          </w:p>
          <w:p w14:paraId="2C6375B5" w14:textId="355074FB" w:rsidR="000D5268" w:rsidRDefault="000D5268" w:rsidP="000D5268">
            <w:pPr>
              <w:rPr>
                <w:rFonts w:ascii="Verdana" w:hAnsi="Verdana"/>
                <w:sz w:val="22"/>
                <w:szCs w:val="22"/>
              </w:rPr>
            </w:pPr>
          </w:p>
          <w:p w14:paraId="6AA4836B" w14:textId="13D5D6A3" w:rsidR="000D5268" w:rsidRDefault="000D5268" w:rsidP="000D5268">
            <w:pPr>
              <w:rPr>
                <w:rFonts w:ascii="Verdana" w:hAnsi="Verdana"/>
                <w:sz w:val="20"/>
                <w:szCs w:val="22"/>
              </w:rPr>
            </w:pPr>
            <w:r w:rsidRPr="000D5268">
              <w:rPr>
                <w:rFonts w:ascii="Verdana" w:hAnsi="Verdana"/>
                <w:sz w:val="20"/>
                <w:szCs w:val="22"/>
              </w:rPr>
              <w:t>Minimumskrav:</w:t>
            </w:r>
          </w:p>
          <w:p w14:paraId="0D97DEB2" w14:textId="77777777" w:rsidR="00FB253F" w:rsidRPr="000D5268" w:rsidRDefault="00FB253F" w:rsidP="000D5268">
            <w:pPr>
              <w:rPr>
                <w:rFonts w:ascii="Verdana" w:hAnsi="Verdana"/>
                <w:sz w:val="20"/>
                <w:szCs w:val="22"/>
              </w:rPr>
            </w:pPr>
          </w:p>
          <w:p w14:paraId="6D318CC1" w14:textId="77777777" w:rsidR="00FB253F" w:rsidRPr="00FB253F" w:rsidRDefault="00FB253F" w:rsidP="00FB253F">
            <w:pPr>
              <w:pStyle w:val="Default"/>
              <w:spacing w:after="160" w:line="259" w:lineRule="auto"/>
              <w:ind w:right="28"/>
              <w:jc w:val="both"/>
              <w:rPr>
                <w:rFonts w:ascii="Verdana" w:hAnsi="Verdana"/>
                <w:i/>
                <w:color w:val="auto"/>
                <w:sz w:val="20"/>
                <w:szCs w:val="22"/>
              </w:rPr>
            </w:pPr>
            <w:r w:rsidRPr="00FB253F">
              <w:rPr>
                <w:rFonts w:ascii="Verdana" w:hAnsi="Verdana"/>
                <w:i/>
                <w:color w:val="auto"/>
                <w:sz w:val="20"/>
                <w:szCs w:val="22"/>
              </w:rPr>
              <w:t xml:space="preserve">Lyduniverset skal som minimum stilles til rådighed via </w:t>
            </w:r>
            <w:proofErr w:type="spellStart"/>
            <w:r w:rsidRPr="00FB253F">
              <w:rPr>
                <w:rFonts w:ascii="Verdana" w:hAnsi="Verdana"/>
                <w:i/>
                <w:color w:val="auto"/>
                <w:sz w:val="20"/>
                <w:szCs w:val="22"/>
              </w:rPr>
              <w:t>tilladelseshavers</w:t>
            </w:r>
            <w:proofErr w:type="spellEnd"/>
            <w:r w:rsidRPr="00FB253F">
              <w:rPr>
                <w:rFonts w:ascii="Verdana" w:hAnsi="Verdana"/>
                <w:i/>
                <w:color w:val="auto"/>
                <w:sz w:val="20"/>
                <w:szCs w:val="22"/>
              </w:rPr>
              <w:t xml:space="preserve"> egen app og hjemmeside. </w:t>
            </w:r>
          </w:p>
          <w:p w14:paraId="0C21938A" w14:textId="77777777" w:rsidR="000D5268" w:rsidRPr="00C57493" w:rsidRDefault="000D5268" w:rsidP="000D5268">
            <w:pPr>
              <w:rPr>
                <w:rFonts w:ascii="Verdana" w:hAnsi="Verdana"/>
                <w:sz w:val="22"/>
                <w:szCs w:val="22"/>
              </w:rPr>
            </w:pPr>
          </w:p>
          <w:p w14:paraId="04666E7E" w14:textId="77777777" w:rsidR="000D5268" w:rsidRDefault="000D5268" w:rsidP="00FB253F">
            <w:pPr>
              <w:pStyle w:val="Default"/>
              <w:spacing w:after="160" w:line="259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82" w:type="dxa"/>
          </w:tcPr>
          <w:p w14:paraId="7FE08023" w14:textId="77777777" w:rsidR="000D5268" w:rsidRDefault="000D5268" w:rsidP="000D5268">
            <w:pPr>
              <w:pStyle w:val="Opstilling-punkttegn"/>
              <w:numPr>
                <w:ilvl w:val="0"/>
                <w:numId w:val="0"/>
              </w:numPr>
              <w:ind w:right="1134"/>
              <w:jc w:val="both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</w:tbl>
    <w:p w14:paraId="6D0F826B" w14:textId="0B01B61A" w:rsidR="000D5268" w:rsidRDefault="000D5268" w:rsidP="000D5268">
      <w:pPr>
        <w:pStyle w:val="Opstilling-punkttegn"/>
        <w:numPr>
          <w:ilvl w:val="0"/>
          <w:numId w:val="0"/>
        </w:numPr>
        <w:ind w:right="1134"/>
        <w:jc w:val="both"/>
        <w:rPr>
          <w:rFonts w:ascii="Verdana" w:hAnsi="Verdana"/>
          <w:sz w:val="20"/>
        </w:rPr>
      </w:pPr>
    </w:p>
    <w:p w14:paraId="4DE446E2" w14:textId="70C529F2" w:rsidR="00E94E93" w:rsidRDefault="00C57493" w:rsidP="000D5268">
      <w:pPr>
        <w:pStyle w:val="Opstilling-punkttegn"/>
        <w:numPr>
          <w:ilvl w:val="0"/>
          <w:numId w:val="0"/>
        </w:numPr>
        <w:ind w:right="-50"/>
        <w:jc w:val="both"/>
        <w:rPr>
          <w:rFonts w:ascii="Verdana" w:hAnsi="Verdana"/>
          <w:sz w:val="20"/>
        </w:rPr>
      </w:pPr>
      <w:r w:rsidRPr="000D5268">
        <w:rPr>
          <w:rFonts w:ascii="Verdana" w:hAnsi="Verdana"/>
          <w:sz w:val="20"/>
        </w:rPr>
        <w:lastRenderedPageBreak/>
        <w:t>Beskrivelse af p</w:t>
      </w:r>
      <w:r w:rsidR="00E94E93" w:rsidRPr="000D5268">
        <w:rPr>
          <w:rFonts w:ascii="Verdana" w:hAnsi="Verdana"/>
          <w:sz w:val="20"/>
        </w:rPr>
        <w:t>laner for hvordan ansøger vil sikre,</w:t>
      </w:r>
      <w:r w:rsidR="000D5268">
        <w:rPr>
          <w:rFonts w:ascii="Verdana" w:hAnsi="Verdana"/>
          <w:sz w:val="20"/>
        </w:rPr>
        <w:t xml:space="preserve"> at distribution og </w:t>
      </w:r>
      <w:proofErr w:type="spellStart"/>
      <w:r w:rsidR="000D5268">
        <w:rPr>
          <w:rFonts w:ascii="Verdana" w:hAnsi="Verdana"/>
          <w:sz w:val="20"/>
        </w:rPr>
        <w:t>tilrådighed</w:t>
      </w:r>
      <w:r w:rsidR="00E94E93" w:rsidRPr="000D5268">
        <w:rPr>
          <w:rFonts w:ascii="Verdana" w:hAnsi="Verdana"/>
          <w:sz w:val="20"/>
        </w:rPr>
        <w:t>stillelse</w:t>
      </w:r>
      <w:proofErr w:type="spellEnd"/>
      <w:r w:rsidR="00E94E93" w:rsidRPr="000D5268">
        <w:rPr>
          <w:rFonts w:ascii="Verdana" w:hAnsi="Verdana"/>
          <w:sz w:val="20"/>
        </w:rPr>
        <w:t xml:space="preserve"> af programudbuddet når målgruppen</w:t>
      </w:r>
      <w:r w:rsidR="000D5268">
        <w:rPr>
          <w:rFonts w:ascii="Verdana" w:hAnsi="Verdana"/>
          <w:sz w:val="20"/>
        </w:rPr>
        <w:t>.</w:t>
      </w:r>
    </w:p>
    <w:p w14:paraId="0010EBB0" w14:textId="77777777" w:rsidR="000D5268" w:rsidRDefault="000D5268" w:rsidP="000D5268">
      <w:pPr>
        <w:pStyle w:val="Opstilling-punkttegn"/>
        <w:numPr>
          <w:ilvl w:val="0"/>
          <w:numId w:val="0"/>
        </w:numPr>
        <w:ind w:right="1134"/>
        <w:jc w:val="both"/>
        <w:rPr>
          <w:rFonts w:ascii="Verdana" w:hAnsi="Verdana"/>
          <w:sz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182"/>
      </w:tblGrid>
      <w:tr w:rsidR="000D5268" w14:paraId="0FAA05D5" w14:textId="77777777" w:rsidTr="006B0173">
        <w:trPr>
          <w:trHeight w:val="10133"/>
        </w:trPr>
        <w:tc>
          <w:tcPr>
            <w:tcW w:w="3114" w:type="dxa"/>
          </w:tcPr>
          <w:p w14:paraId="5BEA0DFC" w14:textId="6DD5BBA4" w:rsidR="000D5268" w:rsidRPr="000D5268" w:rsidRDefault="000D5268" w:rsidP="000D5268">
            <w:pPr>
              <w:rPr>
                <w:rFonts w:ascii="Verdana" w:hAnsi="Verdana"/>
                <w:b/>
                <w:sz w:val="20"/>
                <w:szCs w:val="22"/>
              </w:rPr>
            </w:pPr>
            <w:r w:rsidRPr="000D5268">
              <w:rPr>
                <w:rFonts w:ascii="Verdana" w:hAnsi="Verdana"/>
                <w:b/>
                <w:sz w:val="20"/>
                <w:szCs w:val="22"/>
              </w:rPr>
              <w:t xml:space="preserve">Ansøger skal beskrive, hvordan de vil sikre, at distribution og </w:t>
            </w:r>
            <w:proofErr w:type="spellStart"/>
            <w:r w:rsidRPr="000D5268">
              <w:rPr>
                <w:rFonts w:ascii="Verdana" w:hAnsi="Verdana"/>
                <w:b/>
                <w:sz w:val="20"/>
                <w:szCs w:val="22"/>
              </w:rPr>
              <w:t>tilrådighedsstillelse</w:t>
            </w:r>
            <w:proofErr w:type="spellEnd"/>
            <w:r w:rsidRPr="000D5268">
              <w:rPr>
                <w:rFonts w:ascii="Verdana" w:hAnsi="Verdana"/>
                <w:b/>
                <w:sz w:val="20"/>
                <w:szCs w:val="22"/>
              </w:rPr>
              <w:t xml:space="preserve"> foregår på platforme, som er udbredte og anvendes af målgruppen.</w:t>
            </w:r>
          </w:p>
          <w:p w14:paraId="6B8C9C94" w14:textId="77777777" w:rsidR="000D5268" w:rsidRDefault="000D5268" w:rsidP="000D5268">
            <w:pPr>
              <w:pStyle w:val="Opstilling-punkttegn"/>
              <w:numPr>
                <w:ilvl w:val="0"/>
                <w:numId w:val="0"/>
              </w:numPr>
              <w:ind w:right="1134"/>
              <w:jc w:val="both"/>
              <w:rPr>
                <w:rFonts w:ascii="Verdana" w:hAnsi="Verdana"/>
                <w:sz w:val="20"/>
              </w:rPr>
            </w:pPr>
          </w:p>
          <w:p w14:paraId="53870B40" w14:textId="506CF512" w:rsidR="000D5268" w:rsidRDefault="000D5268" w:rsidP="000D5268">
            <w:pPr>
              <w:pStyle w:val="Opstilling-punkttegn"/>
              <w:numPr>
                <w:ilvl w:val="0"/>
                <w:numId w:val="0"/>
              </w:numPr>
              <w:ind w:right="113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Minimumskrav:</w:t>
            </w:r>
          </w:p>
          <w:p w14:paraId="146748AA" w14:textId="77777777" w:rsidR="00FB253F" w:rsidRPr="00FB253F" w:rsidRDefault="00FB253F" w:rsidP="00FB253F">
            <w:pPr>
              <w:pStyle w:val="Default"/>
              <w:spacing w:after="160" w:line="259" w:lineRule="auto"/>
              <w:ind w:right="28"/>
              <w:jc w:val="both"/>
              <w:rPr>
                <w:rFonts w:ascii="Verdana" w:hAnsi="Verdana"/>
                <w:i/>
                <w:color w:val="auto"/>
                <w:sz w:val="20"/>
                <w:szCs w:val="22"/>
              </w:rPr>
            </w:pPr>
            <w:r w:rsidRPr="00FB253F">
              <w:rPr>
                <w:rFonts w:ascii="Verdana" w:hAnsi="Verdana"/>
                <w:i/>
                <w:color w:val="auto"/>
                <w:sz w:val="20"/>
                <w:szCs w:val="22"/>
              </w:rPr>
              <w:t xml:space="preserve">Programudbuddet skal være tilgængeligt som on demand i streamingformat og som on demand download af hele lydprogrammer. </w:t>
            </w:r>
          </w:p>
          <w:p w14:paraId="595B68DD" w14:textId="741415B4" w:rsidR="00FB253F" w:rsidRDefault="00FB253F" w:rsidP="00FB253F">
            <w:pPr>
              <w:pStyle w:val="Default"/>
              <w:spacing w:after="160" w:line="259" w:lineRule="auto"/>
              <w:jc w:val="both"/>
              <w:rPr>
                <w:rFonts w:ascii="Verdana" w:hAnsi="Verdana"/>
                <w:i/>
                <w:color w:val="auto"/>
                <w:sz w:val="20"/>
                <w:szCs w:val="22"/>
              </w:rPr>
            </w:pPr>
            <w:r w:rsidRPr="00FB253F">
              <w:rPr>
                <w:rFonts w:ascii="Verdana" w:hAnsi="Verdana"/>
                <w:i/>
                <w:color w:val="auto"/>
                <w:sz w:val="20"/>
                <w:szCs w:val="22"/>
              </w:rPr>
              <w:t xml:space="preserve">Lyduniverset skal stilles til rådighed 24 timer i døgnet senest fra den 1. december 2024. </w:t>
            </w:r>
          </w:p>
          <w:p w14:paraId="4CC59311" w14:textId="77777777" w:rsidR="00FB253F" w:rsidRPr="00FB253F" w:rsidRDefault="00FB253F" w:rsidP="00FB253F">
            <w:pPr>
              <w:pStyle w:val="Default"/>
              <w:spacing w:after="160" w:line="259" w:lineRule="auto"/>
              <w:ind w:right="28"/>
              <w:jc w:val="both"/>
              <w:rPr>
                <w:rFonts w:ascii="Verdana" w:hAnsi="Verdana"/>
                <w:i/>
                <w:color w:val="auto"/>
                <w:sz w:val="20"/>
                <w:szCs w:val="22"/>
              </w:rPr>
            </w:pPr>
            <w:r w:rsidRPr="00FB253F">
              <w:rPr>
                <w:rFonts w:ascii="Verdana" w:hAnsi="Verdana"/>
                <w:i/>
                <w:color w:val="auto"/>
                <w:sz w:val="20"/>
                <w:szCs w:val="22"/>
              </w:rPr>
              <w:t xml:space="preserve">Lyduniverset skal stilles vederlagsfrit til rådighed. </w:t>
            </w:r>
          </w:p>
          <w:p w14:paraId="0761A5A8" w14:textId="77777777" w:rsidR="00FB253F" w:rsidRPr="00FB253F" w:rsidRDefault="00FB253F" w:rsidP="00FB253F">
            <w:pPr>
              <w:pStyle w:val="Opstilling-punkttegn"/>
              <w:numPr>
                <w:ilvl w:val="0"/>
                <w:numId w:val="0"/>
              </w:numPr>
              <w:ind w:right="28"/>
              <w:jc w:val="both"/>
              <w:rPr>
                <w:rFonts w:ascii="Verdana" w:hAnsi="Verdana" w:cs="Times New Roman"/>
                <w:i/>
                <w:sz w:val="20"/>
              </w:rPr>
            </w:pPr>
            <w:r w:rsidRPr="00FB253F">
              <w:rPr>
                <w:rFonts w:ascii="Verdana" w:hAnsi="Verdana" w:cs="Times New Roman"/>
                <w:i/>
                <w:sz w:val="20"/>
              </w:rPr>
              <w:t>Den del af programudbuddet, der frembringes eller anskaffes af tilladelseshaver i tilladelsesperioden, skal stilles til rådighed i lyduniverset i hele tilladelsesperioden.</w:t>
            </w:r>
          </w:p>
          <w:p w14:paraId="419182B1" w14:textId="77777777" w:rsidR="00FB253F" w:rsidRPr="00FB253F" w:rsidRDefault="00FB253F" w:rsidP="00FB253F">
            <w:pPr>
              <w:pStyle w:val="Default"/>
              <w:spacing w:after="160" w:line="259" w:lineRule="auto"/>
              <w:jc w:val="both"/>
              <w:rPr>
                <w:rFonts w:ascii="Verdana" w:hAnsi="Verdana"/>
                <w:i/>
                <w:color w:val="auto"/>
                <w:sz w:val="20"/>
                <w:szCs w:val="22"/>
              </w:rPr>
            </w:pPr>
          </w:p>
          <w:p w14:paraId="7F0290AC" w14:textId="77777777" w:rsidR="00FB253F" w:rsidRDefault="00FB253F" w:rsidP="000D5268">
            <w:pPr>
              <w:pStyle w:val="Opstilling-punkttegn"/>
              <w:numPr>
                <w:ilvl w:val="0"/>
                <w:numId w:val="0"/>
              </w:numPr>
              <w:ind w:right="1134"/>
              <w:jc w:val="both"/>
              <w:rPr>
                <w:rFonts w:ascii="Verdana" w:hAnsi="Verdana"/>
                <w:sz w:val="20"/>
              </w:rPr>
            </w:pPr>
          </w:p>
          <w:p w14:paraId="5B75621C" w14:textId="20861958" w:rsidR="000D5268" w:rsidRDefault="000D5268" w:rsidP="000D5268">
            <w:pPr>
              <w:pStyle w:val="Opstilling-punkttegn"/>
              <w:numPr>
                <w:ilvl w:val="0"/>
                <w:numId w:val="0"/>
              </w:numPr>
              <w:ind w:right="1134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82" w:type="dxa"/>
          </w:tcPr>
          <w:p w14:paraId="4141AD81" w14:textId="0CCC8A6D" w:rsidR="000D5268" w:rsidRDefault="000D5268" w:rsidP="000D5268">
            <w:pPr>
              <w:pStyle w:val="Opstilling-punkttegn"/>
              <w:numPr>
                <w:ilvl w:val="0"/>
                <w:numId w:val="0"/>
              </w:numPr>
              <w:ind w:right="1134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906EE59" w14:textId="77777777" w:rsidR="000D5268" w:rsidRPr="000D5268" w:rsidRDefault="000D5268" w:rsidP="000D5268">
      <w:pPr>
        <w:pStyle w:val="Opstilling-punkttegn"/>
        <w:numPr>
          <w:ilvl w:val="0"/>
          <w:numId w:val="0"/>
        </w:numPr>
        <w:ind w:right="1134"/>
        <w:jc w:val="both"/>
        <w:rPr>
          <w:rFonts w:ascii="Verdana" w:hAnsi="Verdana"/>
          <w:sz w:val="20"/>
        </w:rPr>
      </w:pPr>
    </w:p>
    <w:p w14:paraId="09B0D5C7" w14:textId="336F0C5C" w:rsidR="00816582" w:rsidRPr="00816582" w:rsidRDefault="00816582" w:rsidP="00816582">
      <w:pPr>
        <w:suppressAutoHyphens/>
        <w:spacing w:line="360" w:lineRule="auto"/>
        <w:rPr>
          <w:rFonts w:ascii="Verdana" w:hAnsi="Verdana"/>
          <w:sz w:val="20"/>
          <w:szCs w:val="20"/>
        </w:rPr>
      </w:pPr>
    </w:p>
    <w:p w14:paraId="0FC031E1" w14:textId="2BB0F74A" w:rsidR="00CF6484" w:rsidRPr="00FF060B" w:rsidRDefault="00CF6484" w:rsidP="00816582">
      <w:pPr>
        <w:suppressAutoHyphens/>
        <w:spacing w:line="360" w:lineRule="auto"/>
        <w:ind w:right="-82"/>
        <w:rPr>
          <w:rFonts w:ascii="Verdana" w:hAnsi="Verdana"/>
          <w:sz w:val="20"/>
          <w:szCs w:val="20"/>
        </w:rPr>
      </w:pPr>
      <w:r w:rsidRPr="00FF060B">
        <w:rPr>
          <w:rFonts w:ascii="Verdana" w:hAnsi="Verdana"/>
          <w:sz w:val="20"/>
          <w:szCs w:val="20"/>
        </w:rPr>
        <w:t>Dato:</w:t>
      </w:r>
    </w:p>
    <w:p w14:paraId="5B463D02" w14:textId="1C414948" w:rsidR="00CF6484" w:rsidRPr="00FF060B" w:rsidRDefault="00CF6484" w:rsidP="00816582">
      <w:pPr>
        <w:suppressAutoHyphens/>
        <w:spacing w:line="360" w:lineRule="auto"/>
        <w:ind w:right="-82"/>
        <w:rPr>
          <w:rFonts w:ascii="Verdana" w:hAnsi="Verdana"/>
          <w:sz w:val="20"/>
          <w:szCs w:val="20"/>
        </w:rPr>
      </w:pPr>
    </w:p>
    <w:p w14:paraId="309F5F60" w14:textId="69086A8D" w:rsidR="00CF6484" w:rsidRPr="00FF060B" w:rsidRDefault="00CF6484" w:rsidP="00816582">
      <w:pPr>
        <w:suppressAutoHyphens/>
        <w:spacing w:line="360" w:lineRule="auto"/>
        <w:ind w:right="-82"/>
        <w:rPr>
          <w:rFonts w:ascii="Verdana" w:hAnsi="Verdana"/>
          <w:sz w:val="20"/>
          <w:szCs w:val="20"/>
        </w:rPr>
      </w:pPr>
      <w:r w:rsidRPr="00FF060B">
        <w:rPr>
          <w:rFonts w:ascii="Verdana" w:hAnsi="Verdana"/>
          <w:sz w:val="20"/>
          <w:szCs w:val="20"/>
        </w:rPr>
        <w:t>Underskrift, tegningsberettigede:</w:t>
      </w:r>
      <w:r w:rsidR="000D5268">
        <w:rPr>
          <w:rFonts w:ascii="Verdana" w:hAnsi="Verdana"/>
          <w:sz w:val="20"/>
          <w:szCs w:val="20"/>
        </w:rPr>
        <w:t xml:space="preserve"> __________________________________________</w:t>
      </w:r>
    </w:p>
    <w:sectPr w:rsidR="00CF6484" w:rsidRPr="00FF060B" w:rsidSect="00027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0" w:bottom="1701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95560" w14:textId="77777777" w:rsidR="00E54B33" w:rsidRDefault="00E54B33">
      <w:r>
        <w:separator/>
      </w:r>
    </w:p>
  </w:endnote>
  <w:endnote w:type="continuationSeparator" w:id="0">
    <w:p w14:paraId="56C0E113" w14:textId="77777777" w:rsidR="00E54B33" w:rsidRDefault="00E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9A33" w14:textId="77777777" w:rsidR="009C4EB2" w:rsidRDefault="009C4EB2" w:rsidP="007438F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3108666" w14:textId="77777777" w:rsidR="009C4EB2" w:rsidRDefault="009C4EB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C888" w14:textId="0742DA4F" w:rsidR="009C4EB2" w:rsidRDefault="009C4EB2" w:rsidP="007438F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80455">
      <w:rPr>
        <w:rStyle w:val="Sidetal"/>
        <w:noProof/>
      </w:rPr>
      <w:t>3</w:t>
    </w:r>
    <w:r>
      <w:rPr>
        <w:rStyle w:val="Sidetal"/>
      </w:rPr>
      <w:fldChar w:fldCharType="end"/>
    </w:r>
  </w:p>
  <w:p w14:paraId="2C66F90D" w14:textId="77777777" w:rsidR="009C4EB2" w:rsidRDefault="009C4EB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58F1" w14:textId="77777777" w:rsidR="00A80455" w:rsidRDefault="00A804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6405" w14:textId="77777777" w:rsidR="00E54B33" w:rsidRDefault="00E54B33">
      <w:r>
        <w:separator/>
      </w:r>
    </w:p>
  </w:footnote>
  <w:footnote w:type="continuationSeparator" w:id="0">
    <w:p w14:paraId="7E5C72DC" w14:textId="77777777" w:rsidR="00E54B33" w:rsidRDefault="00E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C985" w14:textId="77777777" w:rsidR="00A80455" w:rsidRDefault="00A8045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21D5" w14:textId="77777777" w:rsidR="00A80455" w:rsidRDefault="00A8045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DA85" w14:textId="6EEDF72E" w:rsidR="009C4EB2" w:rsidRDefault="009C4EB2" w:rsidP="00A522A9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8EA81A" wp14:editId="4AB077BA">
          <wp:simplePos x="0" y="0"/>
          <wp:positionH relativeFrom="page">
            <wp:posOffset>5051425</wp:posOffset>
          </wp:positionH>
          <wp:positionV relativeFrom="page">
            <wp:posOffset>281305</wp:posOffset>
          </wp:positionV>
          <wp:extent cx="1781175" cy="600075"/>
          <wp:effectExtent l="0" t="0" r="0" b="0"/>
          <wp:wrapNone/>
          <wp:docPr id="17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3A95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07636"/>
    <w:multiLevelType w:val="hybridMultilevel"/>
    <w:tmpl w:val="BFB063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B0A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B614CE"/>
    <w:multiLevelType w:val="hybridMultilevel"/>
    <w:tmpl w:val="009C9B64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E6F71"/>
    <w:multiLevelType w:val="hybridMultilevel"/>
    <w:tmpl w:val="A2C04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23BC6"/>
    <w:multiLevelType w:val="hybridMultilevel"/>
    <w:tmpl w:val="F4E48F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79D"/>
    <w:multiLevelType w:val="hybridMultilevel"/>
    <w:tmpl w:val="96525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2069"/>
    <w:multiLevelType w:val="hybridMultilevel"/>
    <w:tmpl w:val="4E06B9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1AA8"/>
    <w:multiLevelType w:val="hybridMultilevel"/>
    <w:tmpl w:val="F4E48F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FB"/>
    <w:rsid w:val="00000A1C"/>
    <w:rsid w:val="00002508"/>
    <w:rsid w:val="00004E6F"/>
    <w:rsid w:val="0001350A"/>
    <w:rsid w:val="00014BD7"/>
    <w:rsid w:val="00027111"/>
    <w:rsid w:val="00044E3B"/>
    <w:rsid w:val="000651DF"/>
    <w:rsid w:val="0007242E"/>
    <w:rsid w:val="00076555"/>
    <w:rsid w:val="00076C71"/>
    <w:rsid w:val="00080160"/>
    <w:rsid w:val="000824C5"/>
    <w:rsid w:val="000930D1"/>
    <w:rsid w:val="000A2CDC"/>
    <w:rsid w:val="000A638E"/>
    <w:rsid w:val="000B3702"/>
    <w:rsid w:val="000B47D9"/>
    <w:rsid w:val="000B7231"/>
    <w:rsid w:val="000C1A8B"/>
    <w:rsid w:val="000C343F"/>
    <w:rsid w:val="000D5268"/>
    <w:rsid w:val="000E4307"/>
    <w:rsid w:val="0014588A"/>
    <w:rsid w:val="00147065"/>
    <w:rsid w:val="001475CC"/>
    <w:rsid w:val="00171D84"/>
    <w:rsid w:val="00171F53"/>
    <w:rsid w:val="00196F50"/>
    <w:rsid w:val="001C13E2"/>
    <w:rsid w:val="001C1DE7"/>
    <w:rsid w:val="001C39B0"/>
    <w:rsid w:val="001E082E"/>
    <w:rsid w:val="001F5269"/>
    <w:rsid w:val="0020650C"/>
    <w:rsid w:val="00211B81"/>
    <w:rsid w:val="00215460"/>
    <w:rsid w:val="00276FF8"/>
    <w:rsid w:val="002A1FF7"/>
    <w:rsid w:val="002D48DD"/>
    <w:rsid w:val="00320E4C"/>
    <w:rsid w:val="00325210"/>
    <w:rsid w:val="00330651"/>
    <w:rsid w:val="003562F6"/>
    <w:rsid w:val="00374EC0"/>
    <w:rsid w:val="003804FE"/>
    <w:rsid w:val="00382B15"/>
    <w:rsid w:val="003A4882"/>
    <w:rsid w:val="003E2BC2"/>
    <w:rsid w:val="003E7DC4"/>
    <w:rsid w:val="003F0440"/>
    <w:rsid w:val="003F28F2"/>
    <w:rsid w:val="003F564A"/>
    <w:rsid w:val="003F6748"/>
    <w:rsid w:val="004506D4"/>
    <w:rsid w:val="00462943"/>
    <w:rsid w:val="0047267B"/>
    <w:rsid w:val="00474558"/>
    <w:rsid w:val="004778E7"/>
    <w:rsid w:val="0048525B"/>
    <w:rsid w:val="00490CA6"/>
    <w:rsid w:val="00490F8A"/>
    <w:rsid w:val="004C5AC2"/>
    <w:rsid w:val="004D5C0D"/>
    <w:rsid w:val="004E4E7F"/>
    <w:rsid w:val="00512958"/>
    <w:rsid w:val="00570BC2"/>
    <w:rsid w:val="005A2812"/>
    <w:rsid w:val="005A329D"/>
    <w:rsid w:val="005A36A4"/>
    <w:rsid w:val="005C455E"/>
    <w:rsid w:val="005E3A12"/>
    <w:rsid w:val="0061336D"/>
    <w:rsid w:val="006337CE"/>
    <w:rsid w:val="00634029"/>
    <w:rsid w:val="006626D3"/>
    <w:rsid w:val="006656F5"/>
    <w:rsid w:val="0068697B"/>
    <w:rsid w:val="006968FD"/>
    <w:rsid w:val="006A7E44"/>
    <w:rsid w:val="006B0173"/>
    <w:rsid w:val="006C5583"/>
    <w:rsid w:val="006E54DE"/>
    <w:rsid w:val="006F36B1"/>
    <w:rsid w:val="006F4A80"/>
    <w:rsid w:val="00700153"/>
    <w:rsid w:val="00704F51"/>
    <w:rsid w:val="00710A92"/>
    <w:rsid w:val="007240B5"/>
    <w:rsid w:val="00727C4A"/>
    <w:rsid w:val="007438FB"/>
    <w:rsid w:val="007500E8"/>
    <w:rsid w:val="00757F02"/>
    <w:rsid w:val="00773232"/>
    <w:rsid w:val="007873A7"/>
    <w:rsid w:val="0079572B"/>
    <w:rsid w:val="007A315E"/>
    <w:rsid w:val="007B0D74"/>
    <w:rsid w:val="007F5383"/>
    <w:rsid w:val="00816582"/>
    <w:rsid w:val="008414E2"/>
    <w:rsid w:val="00841B31"/>
    <w:rsid w:val="00852F4C"/>
    <w:rsid w:val="00875222"/>
    <w:rsid w:val="0088039C"/>
    <w:rsid w:val="0088441B"/>
    <w:rsid w:val="008A4A2F"/>
    <w:rsid w:val="008C57AA"/>
    <w:rsid w:val="00911233"/>
    <w:rsid w:val="0092463A"/>
    <w:rsid w:val="0094453E"/>
    <w:rsid w:val="009628A3"/>
    <w:rsid w:val="00970EBC"/>
    <w:rsid w:val="00975603"/>
    <w:rsid w:val="009A2923"/>
    <w:rsid w:val="009B265A"/>
    <w:rsid w:val="009C49FD"/>
    <w:rsid w:val="009C4EB2"/>
    <w:rsid w:val="009D35CC"/>
    <w:rsid w:val="009D5A7D"/>
    <w:rsid w:val="009E46E0"/>
    <w:rsid w:val="009E5608"/>
    <w:rsid w:val="009F581B"/>
    <w:rsid w:val="00A12417"/>
    <w:rsid w:val="00A364AF"/>
    <w:rsid w:val="00A522A9"/>
    <w:rsid w:val="00A80455"/>
    <w:rsid w:val="00A81EFF"/>
    <w:rsid w:val="00AB5944"/>
    <w:rsid w:val="00AC0C3C"/>
    <w:rsid w:val="00AD7802"/>
    <w:rsid w:val="00AE1708"/>
    <w:rsid w:val="00B021F3"/>
    <w:rsid w:val="00B04D62"/>
    <w:rsid w:val="00B446A0"/>
    <w:rsid w:val="00B52FA9"/>
    <w:rsid w:val="00B54165"/>
    <w:rsid w:val="00B65B87"/>
    <w:rsid w:val="00B86B88"/>
    <w:rsid w:val="00BA369B"/>
    <w:rsid w:val="00BD032B"/>
    <w:rsid w:val="00C0139B"/>
    <w:rsid w:val="00C07636"/>
    <w:rsid w:val="00C1057F"/>
    <w:rsid w:val="00C1335B"/>
    <w:rsid w:val="00C1353F"/>
    <w:rsid w:val="00C519EC"/>
    <w:rsid w:val="00C57493"/>
    <w:rsid w:val="00CF3DBF"/>
    <w:rsid w:val="00CF6484"/>
    <w:rsid w:val="00D051E9"/>
    <w:rsid w:val="00D06E0D"/>
    <w:rsid w:val="00D22483"/>
    <w:rsid w:val="00D379D3"/>
    <w:rsid w:val="00D547BE"/>
    <w:rsid w:val="00D57D5B"/>
    <w:rsid w:val="00D65A6D"/>
    <w:rsid w:val="00D67A36"/>
    <w:rsid w:val="00D762EB"/>
    <w:rsid w:val="00D8206A"/>
    <w:rsid w:val="00DA58CB"/>
    <w:rsid w:val="00DB3601"/>
    <w:rsid w:val="00DB44B8"/>
    <w:rsid w:val="00DC43DA"/>
    <w:rsid w:val="00DC7B30"/>
    <w:rsid w:val="00DD32EB"/>
    <w:rsid w:val="00DD62A6"/>
    <w:rsid w:val="00E07A41"/>
    <w:rsid w:val="00E17943"/>
    <w:rsid w:val="00E3583B"/>
    <w:rsid w:val="00E40C05"/>
    <w:rsid w:val="00E51C15"/>
    <w:rsid w:val="00E54B33"/>
    <w:rsid w:val="00E65AEE"/>
    <w:rsid w:val="00E94E93"/>
    <w:rsid w:val="00EA537A"/>
    <w:rsid w:val="00EF0BBC"/>
    <w:rsid w:val="00EF53D1"/>
    <w:rsid w:val="00F30AA8"/>
    <w:rsid w:val="00F5112C"/>
    <w:rsid w:val="00F51F2E"/>
    <w:rsid w:val="00F629F8"/>
    <w:rsid w:val="00F706F0"/>
    <w:rsid w:val="00F809F7"/>
    <w:rsid w:val="00F82D3E"/>
    <w:rsid w:val="00F82E50"/>
    <w:rsid w:val="00FB253F"/>
    <w:rsid w:val="00FC06B7"/>
    <w:rsid w:val="00FC27EC"/>
    <w:rsid w:val="00FE19E4"/>
    <w:rsid w:val="00FE291A"/>
    <w:rsid w:val="00FE3276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2D332"/>
  <w15:chartTrackingRefBased/>
  <w15:docId w15:val="{774C7584-7612-4C26-94A6-B9DC49B0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38F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Overskrift4">
    <w:name w:val="heading 4"/>
    <w:basedOn w:val="Normal"/>
    <w:next w:val="Normal"/>
    <w:qFormat/>
    <w:rsid w:val="004D5C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4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7438F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438FB"/>
  </w:style>
  <w:style w:type="character" w:styleId="Kommentarhenvisning">
    <w:name w:val="annotation reference"/>
    <w:semiHidden/>
    <w:rsid w:val="009E46E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9E46E0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9E46E0"/>
    <w:rPr>
      <w:b/>
      <w:bCs/>
    </w:rPr>
  </w:style>
  <w:style w:type="paragraph" w:styleId="Markeringsbobletekst">
    <w:name w:val="Balloon Text"/>
    <w:basedOn w:val="Normal"/>
    <w:semiHidden/>
    <w:rsid w:val="009E46E0"/>
    <w:rPr>
      <w:rFonts w:ascii="Tahoma" w:hAnsi="Tahoma" w:cs="Tahoma"/>
      <w:sz w:val="16"/>
      <w:szCs w:val="16"/>
    </w:rPr>
  </w:style>
  <w:style w:type="character" w:customStyle="1" w:styleId="KommentartekstTegn">
    <w:name w:val="Kommentartekst Tegn"/>
    <w:link w:val="Kommentartekst"/>
    <w:semiHidden/>
    <w:locked/>
    <w:rsid w:val="00D379D3"/>
    <w:rPr>
      <w:lang w:val="da-DK" w:eastAsia="da-DK" w:bidi="ar-SA"/>
    </w:rPr>
  </w:style>
  <w:style w:type="character" w:customStyle="1" w:styleId="Overskrift2Tegn">
    <w:name w:val="Overskrift 2 Tegn"/>
    <w:link w:val="Overskrift2"/>
    <w:locked/>
    <w:rsid w:val="00AC0C3C"/>
    <w:rPr>
      <w:rFonts w:cs="Arial"/>
      <w:b/>
      <w:bCs/>
      <w:iCs/>
      <w:sz w:val="24"/>
      <w:szCs w:val="28"/>
      <w:lang w:val="da-DK" w:eastAsia="da-DK" w:bidi="ar-SA"/>
    </w:rPr>
  </w:style>
  <w:style w:type="paragraph" w:styleId="Sidehoved">
    <w:name w:val="header"/>
    <w:basedOn w:val="Normal"/>
    <w:rsid w:val="00A522A9"/>
    <w:pPr>
      <w:tabs>
        <w:tab w:val="center" w:pos="4819"/>
        <w:tab w:val="right" w:pos="9638"/>
      </w:tabs>
    </w:pPr>
  </w:style>
  <w:style w:type="paragraph" w:customStyle="1" w:styleId="nummer">
    <w:name w:val="nummer"/>
    <w:basedOn w:val="Normal"/>
    <w:rsid w:val="004D5C0D"/>
    <w:pPr>
      <w:ind w:left="200" w:hanging="200"/>
    </w:pPr>
    <w:rPr>
      <w:rFonts w:ascii="Tahoma" w:eastAsia="Calibri" w:hAnsi="Tahoma" w:cs="Tahoma"/>
      <w:color w:val="000000"/>
    </w:rPr>
  </w:style>
  <w:style w:type="paragraph" w:styleId="Opstilling-punkttegn">
    <w:name w:val="List Bullet"/>
    <w:basedOn w:val="Normal"/>
    <w:uiPriority w:val="99"/>
    <w:unhideWhenUsed/>
    <w:rsid w:val="00727C4A"/>
    <w:pPr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816582"/>
    <w:pPr>
      <w:ind w:left="720"/>
      <w:contextualSpacing/>
    </w:pPr>
  </w:style>
  <w:style w:type="paragraph" w:customStyle="1" w:styleId="Default">
    <w:name w:val="Default"/>
    <w:rsid w:val="00E94E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5E9A-18BB-4827-9B3C-776F84E6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1702</Characters>
  <Application>Microsoft Office Word</Application>
  <DocSecurity>0</DocSecurity>
  <Lines>89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KUMADM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subject/>
  <dc:creator>ducadmin</dc:creator>
  <cp:keywords/>
  <cp:lastModifiedBy>Emil Beier Berndsen</cp:lastModifiedBy>
  <cp:revision>2</cp:revision>
  <dcterms:created xsi:type="dcterms:W3CDTF">2024-02-29T13:42:00Z</dcterms:created>
  <dcterms:modified xsi:type="dcterms:W3CDTF">2024-02-29T13:42:00Z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